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pPr>
      <w:r w:rsidDel="00000000" w:rsidR="00000000" w:rsidRPr="00000000">
        <w:rPr>
          <w:b w:val="1"/>
          <w:color w:val="4d219a"/>
          <w:rtl w:val="0"/>
        </w:rPr>
        <w:t xml:space="preserve">ZGBTST PRIVACY STATEMENT </w:t>
      </w:r>
      <w:r w:rsidDel="00000000" w:rsidR="00000000" w:rsidRPr="00000000">
        <w:rPr>
          <w:rtl w:val="0"/>
        </w:rPr>
      </w:r>
    </w:p>
    <w:p w:rsidR="00000000" w:rsidDel="00000000" w:rsidP="00000000" w:rsidRDefault="00000000" w:rsidRPr="00000000" w14:paraId="00000002">
      <w:pPr>
        <w:spacing w:after="240" w:before="240" w:line="276" w:lineRule="auto"/>
        <w:rPr/>
      </w:pPr>
      <w:r w:rsidDel="00000000" w:rsidR="00000000" w:rsidRPr="00000000">
        <w:rPr>
          <w:rtl w:val="0"/>
        </w:rPr>
        <w:t xml:space="preserve">As part of our candidate application and recruitment process the Zachary Geddis Break the Silence Trust collects, processes and stores personal information about you. This Job Applicant Privacy Notice sets out what personal data we hold about you and how we collect and use it during and after the recruitment process. It applies to anyone who is applying to work for us, whether as an employee, worker, contractor, consultant, intern, partner or director (together referred to as ‘Job Applicant’ or ‘you’).</w:t>
      </w:r>
    </w:p>
    <w:p w:rsidR="00000000" w:rsidDel="00000000" w:rsidP="00000000" w:rsidRDefault="00000000" w:rsidRPr="00000000" w14:paraId="00000003">
      <w:pPr>
        <w:spacing w:after="240" w:before="240" w:line="276" w:lineRule="auto"/>
        <w:rPr/>
      </w:pPr>
      <w:r w:rsidDel="00000000" w:rsidR="00000000" w:rsidRPr="00000000">
        <w:rPr>
          <w:rtl w:val="0"/>
        </w:rPr>
        <w:t xml:space="preserve">Please note that we will not necessarily hold, use or share </w:t>
      </w:r>
      <w:r w:rsidDel="00000000" w:rsidR="00000000" w:rsidRPr="00000000">
        <w:rPr>
          <w:i w:val="1"/>
          <w:rtl w:val="0"/>
        </w:rPr>
        <w:t xml:space="preserve">all </w:t>
      </w:r>
      <w:r w:rsidDel="00000000" w:rsidR="00000000" w:rsidRPr="00000000">
        <w:rPr>
          <w:rtl w:val="0"/>
        </w:rPr>
        <w:t xml:space="preserve">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w:t>
      </w:r>
    </w:p>
    <w:p w:rsidR="00000000" w:rsidDel="00000000" w:rsidP="00000000" w:rsidRDefault="00000000" w:rsidRPr="00000000" w14:paraId="00000004">
      <w:pPr>
        <w:spacing w:after="240" w:before="240" w:line="276" w:lineRule="auto"/>
        <w:rPr/>
      </w:pPr>
      <w:r w:rsidDel="00000000" w:rsidR="00000000" w:rsidRPr="00000000">
        <w:rPr>
          <w:highlight w:val="white"/>
          <w:rtl w:val="0"/>
        </w:rPr>
        <w:t xml:space="preserve">We are required by data protection law to give you the information in this Privacy Notice. </w:t>
      </w:r>
      <w:r w:rsidDel="00000000" w:rsidR="00000000" w:rsidRPr="00000000">
        <w:rPr>
          <w:rtl w:val="0"/>
        </w:rPr>
        <w:t xml:space="preserve">It is important that you read the Privacy Notice carefully, together with any other similar or additional information that we might give you from time to time about how we collect and use your personal data. Should your application be successful, when you start work for us, we will provide you with another privacy notice that explains how we deal with your personal data whilst you are working for us.</w:t>
      </w:r>
    </w:p>
    <w:p w:rsidR="00000000" w:rsidDel="00000000" w:rsidP="00000000" w:rsidRDefault="00000000" w:rsidRPr="00000000" w14:paraId="00000005">
      <w:pPr>
        <w:spacing w:after="240" w:before="240" w:line="276" w:lineRule="auto"/>
        <w:rPr/>
      </w:pPr>
      <w:r w:rsidDel="00000000" w:rsidR="00000000" w:rsidRPr="00000000">
        <w:rPr>
          <w:rtl w:val="0"/>
        </w:rPr>
        <w:t xml:space="preserve">This Privacy Notice applies from 25 May 2018, when the General Data Protection Regulation comes into force. It does not give you any contractual rights. We may update this Privacy Notice at any time.</w:t>
      </w:r>
    </w:p>
    <w:p w:rsidR="00000000" w:rsidDel="00000000" w:rsidP="00000000" w:rsidRDefault="00000000" w:rsidRPr="00000000" w14:paraId="00000006">
      <w:pPr>
        <w:spacing w:after="240" w:before="240" w:line="276" w:lineRule="auto"/>
        <w:rPr>
          <w:b w:val="1"/>
          <w:color w:val="4d219a"/>
          <w:sz w:val="28"/>
          <w:szCs w:val="28"/>
        </w:rPr>
      </w:pPr>
      <w:r w:rsidDel="00000000" w:rsidR="00000000" w:rsidRPr="00000000">
        <w:rPr>
          <w:b w:val="1"/>
          <w:color w:val="4d219a"/>
          <w:sz w:val="28"/>
          <w:szCs w:val="28"/>
          <w:rtl w:val="0"/>
        </w:rPr>
        <w:t xml:space="preserve">Who is the controller?</w:t>
      </w:r>
    </w:p>
    <w:p w:rsidR="00000000" w:rsidDel="00000000" w:rsidP="00000000" w:rsidRDefault="00000000" w:rsidRPr="00000000" w14:paraId="00000007">
      <w:pPr>
        <w:spacing w:after="240" w:before="240" w:line="276" w:lineRule="auto"/>
        <w:rPr/>
      </w:pPr>
      <w:r w:rsidDel="00000000" w:rsidR="00000000" w:rsidRPr="00000000">
        <w:rPr>
          <w:rtl w:val="0"/>
        </w:rPr>
        <w:t xml:space="preserve">The Zachary Geddis Break the Silence Trust </w:t>
      </w:r>
      <w:r w:rsidDel="00000000" w:rsidR="00000000" w:rsidRPr="00000000">
        <w:rPr>
          <w:rtl w:val="0"/>
        </w:rPr>
        <w:t xml:space="preserve"> (Unit 1 Loughanhill Industrial Estate, Gateside Road Coleraine BT52 2NR) is the “controller” for the purposes of data protection law. This means that we are responsible for deciding how we hold and use personal data about you.</w:t>
      </w:r>
    </w:p>
    <w:p w:rsidR="00000000" w:rsidDel="00000000" w:rsidP="00000000" w:rsidRDefault="00000000" w:rsidRPr="00000000" w14:paraId="00000008">
      <w:pPr>
        <w:spacing w:after="240" w:before="240" w:line="276" w:lineRule="auto"/>
        <w:rPr>
          <w:b w:val="1"/>
          <w:color w:val="4d219a"/>
          <w:sz w:val="28"/>
          <w:szCs w:val="28"/>
        </w:rPr>
      </w:pPr>
      <w:r w:rsidDel="00000000" w:rsidR="00000000" w:rsidRPr="00000000">
        <w:rPr>
          <w:b w:val="1"/>
          <w:color w:val="4d219a"/>
          <w:sz w:val="28"/>
          <w:szCs w:val="28"/>
          <w:rtl w:val="0"/>
        </w:rPr>
        <w:t xml:space="preserve">What is personal data?</w:t>
      </w:r>
    </w:p>
    <w:p w:rsidR="00000000" w:rsidDel="00000000" w:rsidP="00000000" w:rsidRDefault="00000000" w:rsidRPr="00000000" w14:paraId="00000009">
      <w:pPr>
        <w:spacing w:after="240" w:before="240" w:line="276" w:lineRule="auto"/>
        <w:rPr/>
      </w:pPr>
      <w:r w:rsidDel="00000000" w:rsidR="00000000" w:rsidRPr="00000000">
        <w:rPr>
          <w:rtl w:val="0"/>
        </w:rPr>
        <w:t xml:space="preserve">Personal data 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rsidR="00000000" w:rsidDel="00000000" w:rsidP="00000000" w:rsidRDefault="00000000" w:rsidRPr="00000000" w14:paraId="0000000A">
      <w:pPr>
        <w:spacing w:after="240" w:before="240" w:line="276" w:lineRule="auto"/>
        <w:rPr/>
      </w:pPr>
      <w:r w:rsidDel="00000000" w:rsidR="00000000" w:rsidRPr="00000000">
        <w:rPr>
          <w:rtl w:val="0"/>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data that is used to identify an individual is known as </w:t>
      </w:r>
      <w:r w:rsidDel="00000000" w:rsidR="00000000" w:rsidRPr="00000000">
        <w:rPr>
          <w:b w:val="1"/>
          <w:rtl w:val="0"/>
        </w:rPr>
        <w:t xml:space="preserve">special category </w:t>
      </w:r>
      <w:r w:rsidDel="00000000" w:rsidR="00000000" w:rsidRPr="00000000">
        <w:rPr>
          <w:rtl w:val="0"/>
        </w:rPr>
        <w:t xml:space="preserve">data. (The rest is </w:t>
      </w:r>
      <w:r w:rsidDel="00000000" w:rsidR="00000000" w:rsidRPr="00000000">
        <w:rPr>
          <w:b w:val="1"/>
          <w:rtl w:val="0"/>
        </w:rPr>
        <w:t xml:space="preserve">ordinary personal data</w:t>
      </w:r>
      <w:r w:rsidDel="00000000" w:rsidR="00000000" w:rsidRPr="00000000">
        <w:rPr>
          <w:rtl w:val="0"/>
        </w:rPr>
        <w:t xml:space="preserve">).</w:t>
      </w:r>
    </w:p>
    <w:p w:rsidR="00000000" w:rsidDel="00000000" w:rsidP="00000000" w:rsidRDefault="00000000" w:rsidRPr="00000000" w14:paraId="0000000B">
      <w:pPr>
        <w:spacing w:after="240" w:before="240" w:line="276" w:lineRule="auto"/>
        <w:rPr>
          <w:b w:val="1"/>
          <w:color w:val="4d219a"/>
          <w:sz w:val="28"/>
          <w:szCs w:val="28"/>
        </w:rPr>
      </w:pPr>
      <w:r w:rsidDel="00000000" w:rsidR="00000000" w:rsidRPr="00000000">
        <w:rPr>
          <w:b w:val="1"/>
          <w:color w:val="4d219a"/>
          <w:sz w:val="28"/>
          <w:szCs w:val="28"/>
          <w:rtl w:val="0"/>
        </w:rPr>
        <w:t xml:space="preserve">What type of ordinary personal data do we hold about you and why?</w:t>
      </w:r>
    </w:p>
    <w:p w:rsidR="00000000" w:rsidDel="00000000" w:rsidP="00000000" w:rsidRDefault="00000000" w:rsidRPr="00000000" w14:paraId="0000000C">
      <w:pPr>
        <w:spacing w:after="240" w:before="240" w:line="276" w:lineRule="auto"/>
        <w:rPr/>
      </w:pPr>
      <w:r w:rsidDel="00000000" w:rsidR="00000000" w:rsidRPr="00000000">
        <w:rPr>
          <w:rtl w:val="0"/>
        </w:rPr>
        <w:t xml:space="preserve">At the initial stages of recruitment, we collect, hold and use the following types of ordinary personal data about you:</w:t>
      </w:r>
    </w:p>
    <w:p w:rsidR="00000000" w:rsidDel="00000000" w:rsidP="00000000" w:rsidRDefault="00000000" w:rsidRPr="00000000" w14:paraId="0000000D">
      <w:pPr>
        <w:numPr>
          <w:ilvl w:val="0"/>
          <w:numId w:val="5"/>
        </w:numPr>
        <w:spacing w:after="0" w:afterAutospacing="0" w:before="240" w:line="276" w:lineRule="auto"/>
        <w:ind w:left="720" w:hanging="360"/>
        <w:rPr>
          <w:sz w:val="24"/>
          <w:szCs w:val="24"/>
        </w:rPr>
      </w:pPr>
      <w:r w:rsidDel="00000000" w:rsidR="00000000" w:rsidRPr="00000000">
        <w:rPr>
          <w:rtl w:val="0"/>
        </w:rPr>
        <w:t xml:space="preserve"> Information contained in your application form/CV/covering letter, including your name, title, contact details, national insurance number, driving licences, eligibility to work in the UK, employment history, previous experience, gaps in employment, current professional registrations, qualifications/training/demonstrable experience against set competencies, referees’ names and contact details.</w:t>
      </w:r>
    </w:p>
    <w:p w:rsidR="00000000" w:rsidDel="00000000" w:rsidP="00000000" w:rsidRDefault="00000000" w:rsidRPr="00000000" w14:paraId="0000000E">
      <w:pPr>
        <w:numPr>
          <w:ilvl w:val="0"/>
          <w:numId w:val="5"/>
        </w:numPr>
        <w:spacing w:after="0" w:afterAutospacing="0" w:before="0" w:beforeAutospacing="0" w:line="276" w:lineRule="auto"/>
        <w:ind w:left="720" w:hanging="360"/>
        <w:rPr>
          <w:sz w:val="24"/>
          <w:szCs w:val="24"/>
        </w:rPr>
      </w:pPr>
      <w:r w:rsidDel="00000000" w:rsidR="00000000" w:rsidRPr="00000000">
        <w:rPr>
          <w:rtl w:val="0"/>
        </w:rPr>
        <w:t xml:space="preserve"> Equal opportunities monitoring information; community background, gender, age, race or ethnicity and disability. (please note that this information is not made available to the recruitment panel).</w:t>
      </w:r>
    </w:p>
    <w:p w:rsidR="00000000" w:rsidDel="00000000" w:rsidP="00000000" w:rsidRDefault="00000000" w:rsidRPr="00000000" w14:paraId="0000000F">
      <w:pPr>
        <w:numPr>
          <w:ilvl w:val="0"/>
          <w:numId w:val="5"/>
        </w:numPr>
        <w:spacing w:after="240" w:before="0" w:beforeAutospacing="0" w:line="276" w:lineRule="auto"/>
        <w:ind w:left="720" w:hanging="360"/>
        <w:rPr>
          <w:sz w:val="24"/>
          <w:szCs w:val="24"/>
        </w:rPr>
      </w:pPr>
      <w:r w:rsidDel="00000000" w:rsidR="00000000" w:rsidRPr="00000000">
        <w:rPr>
          <w:rtl w:val="0"/>
        </w:rPr>
        <w:t xml:space="preserve"> Selection information, including correspondence, interview notes, internal notes, the results of any written or online selection tests if applicable.</w:t>
        <w:br w:type="textWrapping"/>
        <w:t xml:space="preserve">If you receive a conditional offer of employment, we may collect, hold and use the following additional types of personal data about you:</w:t>
      </w:r>
    </w:p>
    <w:p w:rsidR="00000000" w:rsidDel="00000000" w:rsidP="00000000" w:rsidRDefault="00000000" w:rsidRPr="00000000" w14:paraId="00000010">
      <w:pPr>
        <w:spacing w:after="240" w:before="240" w:line="276" w:lineRule="auto"/>
        <w:rPr/>
      </w:pPr>
      <w:r w:rsidDel="00000000" w:rsidR="00000000" w:rsidRPr="00000000">
        <w:rPr>
          <w:rtl w:val="0"/>
        </w:rPr>
        <w:t xml:space="preserve"> Pre-employment check information, including;</w:t>
      </w:r>
    </w:p>
    <w:p w:rsidR="00000000" w:rsidDel="00000000" w:rsidP="00000000" w:rsidRDefault="00000000" w:rsidRPr="00000000" w14:paraId="00000011">
      <w:pPr>
        <w:numPr>
          <w:ilvl w:val="0"/>
          <w:numId w:val="2"/>
        </w:numPr>
        <w:spacing w:after="0" w:afterAutospacing="0" w:before="240" w:line="276" w:lineRule="auto"/>
        <w:ind w:left="1440" w:hanging="360"/>
        <w:rPr>
          <w:u w:val="none"/>
        </w:rPr>
      </w:pPr>
      <w:r w:rsidDel="00000000" w:rsidR="00000000" w:rsidRPr="00000000">
        <w:rPr>
          <w:rtl w:val="0"/>
        </w:rPr>
        <w:t xml:space="preserve">Documentary evidence of your eligibility to work in the UK</w:t>
      </w:r>
    </w:p>
    <w:p w:rsidR="00000000" w:rsidDel="00000000" w:rsidP="00000000" w:rsidRDefault="00000000" w:rsidRPr="00000000" w14:paraId="00000012">
      <w:pPr>
        <w:numPr>
          <w:ilvl w:val="0"/>
          <w:numId w:val="2"/>
        </w:numPr>
        <w:spacing w:after="0" w:afterAutospacing="0" w:before="0" w:beforeAutospacing="0" w:line="276" w:lineRule="auto"/>
        <w:ind w:left="1440" w:hanging="360"/>
        <w:rPr>
          <w:u w:val="none"/>
        </w:rPr>
      </w:pPr>
      <w:r w:rsidDel="00000000" w:rsidR="00000000" w:rsidRPr="00000000">
        <w:rPr>
          <w:rtl w:val="0"/>
        </w:rPr>
        <w:t xml:space="preserve">Verification of qualifications and professional memberships</w:t>
      </w:r>
    </w:p>
    <w:p w:rsidR="00000000" w:rsidDel="00000000" w:rsidP="00000000" w:rsidRDefault="00000000" w:rsidRPr="00000000" w14:paraId="00000013">
      <w:pPr>
        <w:numPr>
          <w:ilvl w:val="0"/>
          <w:numId w:val="2"/>
        </w:numPr>
        <w:spacing w:after="0" w:afterAutospacing="0" w:before="0" w:beforeAutospacing="0" w:line="276" w:lineRule="auto"/>
        <w:ind w:left="1440" w:hanging="360"/>
        <w:rPr>
          <w:u w:val="none"/>
        </w:rPr>
      </w:pPr>
      <w:r w:rsidDel="00000000" w:rsidR="00000000" w:rsidRPr="00000000">
        <w:rPr>
          <w:rtl w:val="0"/>
        </w:rPr>
        <w:t xml:space="preserve">References</w:t>
      </w:r>
    </w:p>
    <w:p w:rsidR="00000000" w:rsidDel="00000000" w:rsidP="00000000" w:rsidRDefault="00000000" w:rsidRPr="00000000" w14:paraId="00000014">
      <w:pPr>
        <w:numPr>
          <w:ilvl w:val="0"/>
          <w:numId w:val="2"/>
        </w:numPr>
        <w:spacing w:after="0" w:afterAutospacing="0" w:before="0" w:beforeAutospacing="0" w:line="276" w:lineRule="auto"/>
        <w:ind w:left="1440" w:hanging="360"/>
        <w:rPr>
          <w:u w:val="none"/>
        </w:rPr>
      </w:pPr>
      <w:r w:rsidDel="00000000" w:rsidR="00000000" w:rsidRPr="00000000">
        <w:rPr>
          <w:rtl w:val="0"/>
        </w:rPr>
        <w:t xml:space="preserve">Medical Declaration Form/pre-employment health assessment</w:t>
      </w:r>
    </w:p>
    <w:p w:rsidR="00000000" w:rsidDel="00000000" w:rsidP="00000000" w:rsidRDefault="00000000" w:rsidRPr="00000000" w14:paraId="00000015">
      <w:pPr>
        <w:numPr>
          <w:ilvl w:val="0"/>
          <w:numId w:val="2"/>
        </w:numPr>
        <w:spacing w:after="0" w:afterAutospacing="0" w:before="0" w:beforeAutospacing="0" w:line="276" w:lineRule="auto"/>
        <w:ind w:left="1440" w:hanging="360"/>
        <w:rPr>
          <w:u w:val="none"/>
        </w:rPr>
      </w:pPr>
      <w:r w:rsidDel="00000000" w:rsidR="00000000" w:rsidRPr="00000000">
        <w:rPr>
          <w:rtl w:val="0"/>
        </w:rPr>
        <w:t xml:space="preserve">Valid driving licence and insurance cover for business use</w:t>
      </w:r>
    </w:p>
    <w:p w:rsidR="00000000" w:rsidDel="00000000" w:rsidP="00000000" w:rsidRDefault="00000000" w:rsidRPr="00000000" w14:paraId="00000016">
      <w:pPr>
        <w:numPr>
          <w:ilvl w:val="0"/>
          <w:numId w:val="2"/>
        </w:numPr>
        <w:spacing w:after="240" w:before="0" w:beforeAutospacing="0" w:line="276" w:lineRule="auto"/>
        <w:ind w:left="1440" w:hanging="360"/>
        <w:rPr>
          <w:u w:val="none"/>
        </w:rPr>
      </w:pPr>
      <w:r w:rsidDel="00000000" w:rsidR="00000000" w:rsidRPr="00000000">
        <w:rPr>
          <w:rtl w:val="0"/>
        </w:rPr>
        <w:t xml:space="preserve">Completion of satisfactory Access NI check</w:t>
      </w:r>
    </w:p>
    <w:p w:rsidR="00000000" w:rsidDel="00000000" w:rsidP="00000000" w:rsidRDefault="00000000" w:rsidRPr="00000000" w14:paraId="00000017">
      <w:pPr>
        <w:spacing w:after="240" w:before="240" w:line="276" w:lineRule="auto"/>
        <w:rPr/>
      </w:pPr>
      <w:r w:rsidDel="00000000" w:rsidR="00000000" w:rsidRPr="00000000">
        <w:rPr>
          <w:rtl w:val="0"/>
        </w:rPr>
        <w:t xml:space="preserve">We hold and use this personal data so that we can:</w:t>
      </w:r>
    </w:p>
    <w:p w:rsidR="00000000" w:rsidDel="00000000" w:rsidP="00000000" w:rsidRDefault="00000000" w:rsidRPr="00000000" w14:paraId="00000018">
      <w:pPr>
        <w:numPr>
          <w:ilvl w:val="0"/>
          <w:numId w:val="4"/>
        </w:numPr>
        <w:spacing w:after="0" w:afterAutospacing="0" w:before="240" w:line="276" w:lineRule="auto"/>
        <w:ind w:left="720" w:hanging="360"/>
        <w:rPr>
          <w:u w:val="none"/>
        </w:rPr>
      </w:pPr>
      <w:r w:rsidDel="00000000" w:rsidR="00000000" w:rsidRPr="00000000">
        <w:rPr>
          <w:rtl w:val="0"/>
        </w:rPr>
        <w:t xml:space="preserve">Process your application and correspond with you about it;</w:t>
      </w:r>
    </w:p>
    <w:p w:rsidR="00000000" w:rsidDel="00000000" w:rsidP="00000000" w:rsidRDefault="00000000" w:rsidRPr="00000000" w14:paraId="00000019">
      <w:pPr>
        <w:numPr>
          <w:ilvl w:val="0"/>
          <w:numId w:val="4"/>
        </w:numPr>
        <w:spacing w:after="0" w:afterAutospacing="0" w:before="0" w:beforeAutospacing="0" w:line="276" w:lineRule="auto"/>
        <w:ind w:left="720" w:hanging="360"/>
        <w:rPr>
          <w:u w:val="none"/>
        </w:rPr>
      </w:pPr>
      <w:r w:rsidDel="00000000" w:rsidR="00000000" w:rsidRPr="00000000">
        <w:rPr>
          <w:rtl w:val="0"/>
        </w:rPr>
        <w:t xml:space="preserve">Assess whether you have the required skills, experience, qualifications and training for a role within the organisation;</w:t>
      </w:r>
    </w:p>
    <w:p w:rsidR="00000000" w:rsidDel="00000000" w:rsidP="00000000" w:rsidRDefault="00000000" w:rsidRPr="00000000" w14:paraId="0000001A">
      <w:pPr>
        <w:numPr>
          <w:ilvl w:val="0"/>
          <w:numId w:val="4"/>
        </w:numPr>
        <w:spacing w:after="0" w:afterAutospacing="0" w:before="0" w:beforeAutospacing="0" w:line="276" w:lineRule="auto"/>
        <w:ind w:left="720" w:hanging="360"/>
        <w:rPr>
          <w:u w:val="none"/>
        </w:rPr>
      </w:pPr>
      <w:r w:rsidDel="00000000" w:rsidR="00000000" w:rsidRPr="00000000">
        <w:rPr>
          <w:rtl w:val="0"/>
        </w:rPr>
        <w:t xml:space="preserve">Make informed recruitment decisions;</w:t>
      </w:r>
    </w:p>
    <w:p w:rsidR="00000000" w:rsidDel="00000000" w:rsidP="00000000" w:rsidRDefault="00000000" w:rsidRPr="00000000" w14:paraId="0000001B">
      <w:pPr>
        <w:numPr>
          <w:ilvl w:val="0"/>
          <w:numId w:val="4"/>
        </w:numPr>
        <w:spacing w:after="0" w:afterAutospacing="0" w:before="0" w:beforeAutospacing="0" w:line="276" w:lineRule="auto"/>
        <w:ind w:left="720" w:hanging="360"/>
        <w:rPr>
          <w:u w:val="none"/>
        </w:rPr>
      </w:pPr>
      <w:r w:rsidDel="00000000" w:rsidR="00000000" w:rsidRPr="00000000">
        <w:rPr>
          <w:rtl w:val="0"/>
        </w:rPr>
        <w:t xml:space="preserve">Verify information provided by you;</w:t>
      </w:r>
    </w:p>
    <w:p w:rsidR="00000000" w:rsidDel="00000000" w:rsidP="00000000" w:rsidRDefault="00000000" w:rsidRPr="00000000" w14:paraId="0000001C">
      <w:pPr>
        <w:numPr>
          <w:ilvl w:val="0"/>
          <w:numId w:val="4"/>
        </w:numPr>
        <w:spacing w:after="0" w:afterAutospacing="0" w:before="0" w:beforeAutospacing="0" w:line="276" w:lineRule="auto"/>
        <w:ind w:left="720" w:hanging="360"/>
        <w:rPr>
          <w:u w:val="none"/>
        </w:rPr>
      </w:pPr>
      <w:r w:rsidDel="00000000" w:rsidR="00000000" w:rsidRPr="00000000">
        <w:rPr>
          <w:rtl w:val="0"/>
        </w:rPr>
        <w:t xml:space="preserve">Check and demonstrate that you have the legal right to work in the UK;</w:t>
      </w:r>
    </w:p>
    <w:p w:rsidR="00000000" w:rsidDel="00000000" w:rsidP="00000000" w:rsidRDefault="00000000" w:rsidRPr="00000000" w14:paraId="0000001D">
      <w:pPr>
        <w:numPr>
          <w:ilvl w:val="0"/>
          <w:numId w:val="4"/>
        </w:numPr>
        <w:spacing w:after="240" w:before="0" w:beforeAutospacing="0" w:line="276" w:lineRule="auto"/>
        <w:ind w:left="720" w:hanging="360"/>
        <w:rPr>
          <w:u w:val="none"/>
        </w:rPr>
      </w:pPr>
      <w:r w:rsidDel="00000000" w:rsidR="00000000" w:rsidRPr="00000000">
        <w:rPr>
          <w:rtl w:val="0"/>
        </w:rPr>
        <w:t xml:space="preserve">Keep appropriate records of our recruitment process and decisions;</w:t>
      </w:r>
    </w:p>
    <w:p w:rsidR="00000000" w:rsidDel="00000000" w:rsidP="00000000" w:rsidRDefault="00000000" w:rsidRPr="00000000" w14:paraId="0000001E">
      <w:pPr>
        <w:spacing w:after="240" w:before="240" w:line="276" w:lineRule="auto"/>
        <w:rPr>
          <w:b w:val="1"/>
          <w:color w:val="4d219a"/>
          <w:sz w:val="28"/>
          <w:szCs w:val="28"/>
        </w:rPr>
      </w:pPr>
      <w:r w:rsidDel="00000000" w:rsidR="00000000" w:rsidRPr="00000000">
        <w:rPr>
          <w:b w:val="1"/>
          <w:color w:val="4d219a"/>
          <w:sz w:val="28"/>
          <w:szCs w:val="28"/>
          <w:rtl w:val="0"/>
        </w:rPr>
        <w:t xml:space="preserve">What are our legal grounds for using your ordinary personal data?</w:t>
      </w:r>
    </w:p>
    <w:p w:rsidR="00000000" w:rsidDel="00000000" w:rsidP="00000000" w:rsidRDefault="00000000" w:rsidRPr="00000000" w14:paraId="0000001F">
      <w:pPr>
        <w:spacing w:after="240" w:before="240" w:line="276" w:lineRule="auto"/>
        <w:rPr/>
      </w:pPr>
      <w:r w:rsidDel="00000000" w:rsidR="00000000" w:rsidRPr="00000000">
        <w:rPr>
          <w:rtl w:val="0"/>
        </w:rPr>
        <w:t xml:space="preserve">Data protection law specifies the legal grounds on which we can hold and use personal data.</w:t>
      </w:r>
    </w:p>
    <w:p w:rsidR="00000000" w:rsidDel="00000000" w:rsidP="00000000" w:rsidRDefault="00000000" w:rsidRPr="00000000" w14:paraId="00000020">
      <w:pPr>
        <w:spacing w:after="240" w:before="240" w:line="276" w:lineRule="auto"/>
        <w:rPr/>
      </w:pPr>
      <w:r w:rsidDel="00000000" w:rsidR="00000000" w:rsidRPr="00000000">
        <w:rPr>
          <w:rtl w:val="0"/>
        </w:rPr>
        <w:t xml:space="preserve">We rely on one or more of the following legal grounds when we process your ordinary personal data:</w:t>
      </w:r>
    </w:p>
    <w:p w:rsidR="00000000" w:rsidDel="00000000" w:rsidP="00000000" w:rsidRDefault="00000000" w:rsidRPr="00000000" w14:paraId="00000021">
      <w:pPr>
        <w:spacing w:after="240" w:before="240" w:line="276" w:lineRule="auto"/>
        <w:ind w:left="0" w:firstLine="0"/>
        <w:rPr/>
      </w:pPr>
      <w:r w:rsidDel="00000000" w:rsidR="00000000" w:rsidRPr="00000000">
        <w:rPr>
          <w:rtl w:val="0"/>
        </w:rPr>
        <w:t xml:space="preserve"> We need to take steps at your request in order to enter into a contract with you (</w:t>
      </w:r>
      <w:r w:rsidDel="00000000" w:rsidR="00000000" w:rsidRPr="00000000">
        <w:rPr>
          <w:b w:val="1"/>
          <w:rtl w:val="0"/>
        </w:rPr>
        <w:t xml:space="preserve">entry into a contract</w:t>
      </w:r>
      <w:r w:rsidDel="00000000" w:rsidR="00000000" w:rsidRPr="00000000">
        <w:rPr>
          <w:rtl w:val="0"/>
        </w:rPr>
        <w:t xml:space="preserve">), because by applying for a job with us you are effectively asking us to enter into a contract with you whether this is an employment contract, a contract for services or another type of contract.</w:t>
      </w:r>
    </w:p>
    <w:p w:rsidR="00000000" w:rsidDel="00000000" w:rsidP="00000000" w:rsidRDefault="00000000" w:rsidRPr="00000000" w14:paraId="00000022">
      <w:pPr>
        <w:spacing w:after="240" w:before="240" w:line="276" w:lineRule="auto"/>
        <w:ind w:left="0" w:firstLine="0"/>
        <w:rPr/>
      </w:pPr>
      <w:r w:rsidDel="00000000" w:rsidR="00000000" w:rsidRPr="00000000">
        <w:rPr>
          <w:rtl w:val="0"/>
        </w:rPr>
        <w:t xml:space="preserve">We need it to comply with a legal obligation (</w:t>
      </w:r>
      <w:r w:rsidDel="00000000" w:rsidR="00000000" w:rsidRPr="00000000">
        <w:rPr>
          <w:b w:val="1"/>
          <w:rtl w:val="0"/>
        </w:rPr>
        <w:t xml:space="preserve">legal obligation</w:t>
      </w:r>
      <w:r w:rsidDel="00000000" w:rsidR="00000000" w:rsidRPr="00000000">
        <w:rPr>
          <w:rtl w:val="0"/>
        </w:rPr>
        <w:t xml:space="preserve">), e.g. the obligation not to discriminate during our recruitment process, or the obligation not to employ someone who does not have the legal right to work in the UK.</w:t>
      </w:r>
    </w:p>
    <w:p w:rsidR="00000000" w:rsidDel="00000000" w:rsidP="00000000" w:rsidRDefault="00000000" w:rsidRPr="00000000" w14:paraId="00000023">
      <w:pPr>
        <w:spacing w:after="240" w:before="240" w:line="276" w:lineRule="auto"/>
        <w:ind w:left="0" w:firstLine="0"/>
        <w:rPr/>
      </w:pPr>
      <w:r w:rsidDel="00000000" w:rsidR="00000000" w:rsidRPr="00000000">
        <w:rPr>
          <w:rtl w:val="0"/>
        </w:rPr>
        <w:t xml:space="preserve">It is necessary for our legitimate interests (or those of a third party) and your interests and fundamental rights do not override those interests (</w:t>
      </w:r>
      <w:r w:rsidDel="00000000" w:rsidR="00000000" w:rsidRPr="00000000">
        <w:rPr>
          <w:b w:val="1"/>
          <w:rtl w:val="0"/>
        </w:rPr>
        <w:t xml:space="preserve">legitimate interest</w:t>
      </w:r>
      <w:r w:rsidDel="00000000" w:rsidR="00000000" w:rsidRPr="00000000">
        <w:rPr>
          <w:rtl w:val="0"/>
        </w:rPr>
        <w:t xml:space="preserve">). For example, it is in our legitimate interests to review and consider your personal data (as listed above) so that we can select the most appropriate candidate for the job.</w:t>
      </w:r>
    </w:p>
    <w:p w:rsidR="00000000" w:rsidDel="00000000" w:rsidP="00000000" w:rsidRDefault="00000000" w:rsidRPr="00000000" w14:paraId="00000024">
      <w:pPr>
        <w:spacing w:after="240" w:before="240" w:line="276" w:lineRule="auto"/>
        <w:ind w:left="0" w:firstLine="0"/>
        <w:rPr>
          <w:b w:val="1"/>
          <w:color w:val="4d219a"/>
          <w:sz w:val="28"/>
          <w:szCs w:val="28"/>
        </w:rPr>
      </w:pPr>
      <w:r w:rsidDel="00000000" w:rsidR="00000000" w:rsidRPr="00000000">
        <w:rPr>
          <w:rtl w:val="0"/>
        </w:rPr>
        <w:br w:type="textWrapping"/>
      </w:r>
      <w:r w:rsidDel="00000000" w:rsidR="00000000" w:rsidRPr="00000000">
        <w:rPr>
          <w:b w:val="1"/>
          <w:color w:val="4d219a"/>
          <w:sz w:val="28"/>
          <w:szCs w:val="28"/>
          <w:rtl w:val="0"/>
        </w:rPr>
        <w:t xml:space="preserve">What type of special category personal data do we hold about you, why, and on what legal grounds?</w:t>
      </w:r>
    </w:p>
    <w:p w:rsidR="00000000" w:rsidDel="00000000" w:rsidP="00000000" w:rsidRDefault="00000000" w:rsidRPr="00000000" w14:paraId="00000025">
      <w:pPr>
        <w:spacing w:after="240" w:before="240" w:line="276" w:lineRule="auto"/>
        <w:ind w:left="0" w:firstLine="0"/>
        <w:rPr/>
      </w:pPr>
      <w:r w:rsidDel="00000000" w:rsidR="00000000" w:rsidRPr="00000000">
        <w:rPr>
          <w:b w:val="1"/>
          <w:sz w:val="28"/>
          <w:szCs w:val="28"/>
          <w:rtl w:val="0"/>
        </w:rPr>
        <w:br w:type="textWrapping"/>
      </w:r>
      <w:r w:rsidDel="00000000" w:rsidR="00000000" w:rsidRPr="00000000">
        <w:rPr>
          <w:rtl w:val="0"/>
        </w:rPr>
        <w:t xml:space="preserve">We will only collect, hold and use limited types of special category data about you during the recruitment process, as described below.</w:t>
        <w:br w:type="textWrapping"/>
        <w:t xml:space="preserve">Since special category data is usually more sensitive than ordinary personal data, we need to have an additional legal ground (as well as the legal grounds set out in the section on ordinary personal data, above) to collect, hold and use it. The additional legal grounds that we rely on to collect, hold and use your special category data are explained below for each type of special category data.</w:t>
        <w:br w:type="textWrapping"/>
        <w:t xml:space="preserve">At the initial stages of recruitment, we collect, hold and use the following special category data about you:</w:t>
      </w:r>
    </w:p>
    <w:p w:rsidR="00000000" w:rsidDel="00000000" w:rsidP="00000000" w:rsidRDefault="00000000" w:rsidRPr="00000000" w14:paraId="00000026">
      <w:pPr>
        <w:spacing w:after="240" w:before="240" w:line="276" w:lineRule="auto"/>
        <w:ind w:left="0" w:firstLine="0"/>
        <w:rPr/>
      </w:pPr>
      <w:r w:rsidDel="00000000" w:rsidR="00000000" w:rsidRPr="00000000">
        <w:rPr>
          <w:rtl w:val="0"/>
        </w:rPr>
      </w:r>
    </w:p>
    <w:p w:rsidR="00000000" w:rsidDel="00000000" w:rsidP="00000000" w:rsidRDefault="00000000" w:rsidRPr="00000000" w14:paraId="00000027">
      <w:pPr>
        <w:spacing w:after="240" w:before="240" w:line="276" w:lineRule="auto"/>
        <w:ind w:left="0" w:firstLine="0"/>
        <w:rPr/>
      </w:pPr>
      <w:r w:rsidDel="00000000" w:rsidR="00000000" w:rsidRPr="00000000">
        <w:rPr>
          <w:rtl w:val="0"/>
        </w:rPr>
      </w:r>
    </w:p>
    <w:p w:rsidR="00000000" w:rsidDel="00000000" w:rsidP="00000000" w:rsidRDefault="00000000" w:rsidRPr="00000000" w14:paraId="00000028">
      <w:pPr>
        <w:spacing w:after="240" w:before="240" w:line="276" w:lineRule="auto"/>
        <w:ind w:left="0" w:firstLine="0"/>
        <w:rPr>
          <w:b w:val="1"/>
          <w:color w:val="44aace"/>
        </w:rPr>
      </w:pPr>
      <w:r w:rsidDel="00000000" w:rsidR="00000000" w:rsidRPr="00000000">
        <w:rPr>
          <w:color w:val="44aace"/>
          <w:rtl w:val="0"/>
        </w:rPr>
        <w:br w:type="textWrapping"/>
      </w:r>
      <w:r w:rsidDel="00000000" w:rsidR="00000000" w:rsidRPr="00000000">
        <w:rPr>
          <w:b w:val="1"/>
          <w:color w:val="44aace"/>
          <w:rtl w:val="0"/>
        </w:rPr>
        <w:t xml:space="preserve">Equal opportunities monitoring information</w:t>
      </w:r>
    </w:p>
    <w:p w:rsidR="00000000" w:rsidDel="00000000" w:rsidP="00000000" w:rsidRDefault="00000000" w:rsidRPr="00000000" w14:paraId="00000029">
      <w:pPr>
        <w:spacing w:after="240" w:before="240" w:line="276" w:lineRule="auto"/>
        <w:ind w:left="0" w:firstLine="0"/>
        <w:rPr/>
      </w:pPr>
      <w:r w:rsidDel="00000000" w:rsidR="00000000" w:rsidRPr="00000000">
        <w:rPr>
          <w:b w:val="1"/>
          <w:rtl w:val="0"/>
        </w:rPr>
        <w:br w:type="textWrapping"/>
      </w:r>
      <w:r w:rsidDel="00000000" w:rsidR="00000000" w:rsidRPr="00000000">
        <w:rPr>
          <w:rtl w:val="0"/>
        </w:rPr>
        <w:t xml:space="preserve">Equal opportunities monitoring data which could include information about your community background, gender, age, race or ethnicity and disability. We use this information to report and monitor equality of opportunity and diversity in our recruitment process. Our additional legal ground for using this information is that it is necessary in the public interest for the purposes of equal opportunities monitoring and is in line with our General Data Protection Regulation Policy C-11 and associated procedures.</w:t>
      </w:r>
    </w:p>
    <w:p w:rsidR="00000000" w:rsidDel="00000000" w:rsidP="00000000" w:rsidRDefault="00000000" w:rsidRPr="00000000" w14:paraId="0000002A">
      <w:pPr>
        <w:spacing w:after="240" w:before="240" w:line="276" w:lineRule="auto"/>
        <w:ind w:left="0" w:firstLine="0"/>
        <w:rPr>
          <w:b w:val="1"/>
          <w:color w:val="44aace"/>
        </w:rPr>
      </w:pPr>
      <w:r w:rsidDel="00000000" w:rsidR="00000000" w:rsidRPr="00000000">
        <w:rPr>
          <w:rtl w:val="0"/>
        </w:rPr>
        <w:br w:type="textWrapping"/>
      </w:r>
      <w:r w:rsidDel="00000000" w:rsidR="00000000" w:rsidRPr="00000000">
        <w:rPr>
          <w:b w:val="1"/>
          <w:color w:val="44aace"/>
          <w:rtl w:val="0"/>
        </w:rPr>
        <w:t xml:space="preserve">Adjustments for disability/medical conditions</w:t>
      </w:r>
    </w:p>
    <w:p w:rsidR="00000000" w:rsidDel="00000000" w:rsidP="00000000" w:rsidRDefault="00000000" w:rsidRPr="00000000" w14:paraId="0000002B">
      <w:pPr>
        <w:spacing w:after="240" w:before="240" w:line="276" w:lineRule="auto"/>
        <w:ind w:left="0" w:firstLine="0"/>
        <w:rPr/>
      </w:pPr>
      <w:r w:rsidDel="00000000" w:rsidR="00000000" w:rsidRPr="00000000">
        <w:rPr>
          <w:b w:val="1"/>
          <w:rtl w:val="0"/>
        </w:rPr>
        <w:br w:type="textWrapping"/>
      </w:r>
      <w:r w:rsidDel="00000000" w:rsidR="00000000" w:rsidRPr="00000000">
        <w:rPr>
          <w:rtl w:val="0"/>
        </w:rPr>
        <w:t xml:space="preserve">Information relevant to any request by you for adjustments to the recruitment process as a result of an underlying medical condition or disability. We use this information 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General Data Protection Regulation Policy C-11 and associated procedures.</w:t>
      </w:r>
    </w:p>
    <w:p w:rsidR="00000000" w:rsidDel="00000000" w:rsidP="00000000" w:rsidRDefault="00000000" w:rsidRPr="00000000" w14:paraId="0000002C">
      <w:pPr>
        <w:spacing w:after="240" w:before="240" w:line="276" w:lineRule="auto"/>
        <w:rPr/>
      </w:pPr>
      <w:r w:rsidDel="00000000" w:rsidR="00000000" w:rsidRPr="00000000">
        <w:rPr>
          <w:rtl w:val="0"/>
        </w:rPr>
        <w:t xml:space="preserve">If you are shortlisted for a position, or you receive a conditional offer of employment, we may collect, hold and use the following additional types of special category personal data about you:</w:t>
      </w:r>
    </w:p>
    <w:p w:rsidR="00000000" w:rsidDel="00000000" w:rsidP="00000000" w:rsidRDefault="00000000" w:rsidRPr="00000000" w14:paraId="0000002D">
      <w:pPr>
        <w:spacing w:after="240" w:before="240" w:line="276" w:lineRule="auto"/>
        <w:rPr>
          <w:b w:val="1"/>
          <w:color w:val="44aace"/>
        </w:rPr>
      </w:pPr>
      <w:r w:rsidDel="00000000" w:rsidR="00000000" w:rsidRPr="00000000">
        <w:rPr>
          <w:b w:val="1"/>
          <w:color w:val="44aace"/>
          <w:rtl w:val="0"/>
        </w:rPr>
        <w:t xml:space="preserve">Pre-employment health questionnaires/medical assessment</w:t>
      </w:r>
    </w:p>
    <w:p w:rsidR="00000000" w:rsidDel="00000000" w:rsidP="00000000" w:rsidRDefault="00000000" w:rsidRPr="00000000" w14:paraId="0000002E">
      <w:pPr>
        <w:spacing w:after="240" w:before="240" w:line="276" w:lineRule="auto"/>
        <w:rPr/>
      </w:pPr>
      <w:r w:rsidDel="00000000" w:rsidR="00000000" w:rsidRPr="00000000">
        <w:rPr>
          <w:rtl w:val="0"/>
        </w:rPr>
        <w:t xml:space="preserve">We collect information about your health in a pre-employment medical questionnaire and/or assessment,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need it to comply with a legal obligation/exercise a legal right in relation to employment – namely, the obligation to make reasonable adjustments to accommodate a disability – and such use is in line with our General Data Protection Regulation Policy C-11 and associated procedures; and it is needed to assess your working capacity on health grounds, subject to appropriate confidentiality safeguards.</w:t>
      </w:r>
    </w:p>
    <w:p w:rsidR="00000000" w:rsidDel="00000000" w:rsidP="00000000" w:rsidRDefault="00000000" w:rsidRPr="00000000" w14:paraId="0000002F">
      <w:pPr>
        <w:spacing w:after="240" w:before="240" w:line="276" w:lineRule="auto"/>
        <w:rPr>
          <w:b w:val="1"/>
          <w:color w:val="44aace"/>
        </w:rPr>
      </w:pPr>
      <w:r w:rsidDel="00000000" w:rsidR="00000000" w:rsidRPr="00000000">
        <w:rPr>
          <w:b w:val="1"/>
          <w:color w:val="44aace"/>
          <w:rtl w:val="0"/>
        </w:rPr>
        <w:t xml:space="preserve">Criminal records information-Access NI checks/CTC checks</w:t>
      </w:r>
    </w:p>
    <w:p w:rsidR="00000000" w:rsidDel="00000000" w:rsidP="00000000" w:rsidRDefault="00000000" w:rsidRPr="00000000" w14:paraId="00000030">
      <w:pPr>
        <w:spacing w:after="240" w:before="240" w:line="276" w:lineRule="auto"/>
        <w:rPr/>
      </w:pPr>
      <w:r w:rsidDel="00000000" w:rsidR="00000000" w:rsidRPr="00000000">
        <w:rPr>
          <w:rtl w:val="0"/>
        </w:rPr>
        <w:t xml:space="preserve">We may request criminal records checks from Access NI. We use this information to assess your suitability for the role and verify information provided by you. Our additional legal ground for using this information is that it is necessary for compliance with a legal obligation in line with the Safeguarding Vulnerable Groups (Northern Ireland) Order 2007, the Rehabilitation of Offenders NI Order 1978, and the Rehabilitation of Offenders Exception Amendment Order CNI 2012 as amended, Part V of The Police Act 1997, and the Access NI Code of Practice.</w:t>
      </w:r>
    </w:p>
    <w:p w:rsidR="00000000" w:rsidDel="00000000" w:rsidP="00000000" w:rsidRDefault="00000000" w:rsidRPr="00000000" w14:paraId="00000031">
      <w:pPr>
        <w:spacing w:after="240" w:before="240" w:line="276" w:lineRule="auto"/>
        <w:rPr>
          <w:b w:val="1"/>
          <w:color w:val="4d219a"/>
          <w:sz w:val="28"/>
          <w:szCs w:val="28"/>
        </w:rPr>
      </w:pPr>
      <w:r w:rsidDel="00000000" w:rsidR="00000000" w:rsidRPr="00000000">
        <w:rPr>
          <w:b w:val="1"/>
          <w:color w:val="4d219a"/>
          <w:sz w:val="28"/>
          <w:szCs w:val="28"/>
          <w:rtl w:val="0"/>
        </w:rPr>
        <w:t xml:space="preserve">How do we collect your personal data?</w:t>
      </w:r>
    </w:p>
    <w:p w:rsidR="00000000" w:rsidDel="00000000" w:rsidP="00000000" w:rsidRDefault="00000000" w:rsidRPr="00000000" w14:paraId="00000032">
      <w:pPr>
        <w:spacing w:after="240" w:before="240" w:line="276" w:lineRule="auto"/>
        <w:rPr/>
      </w:pPr>
      <w:r w:rsidDel="00000000" w:rsidR="00000000" w:rsidRPr="00000000">
        <w:rPr>
          <w:rtl w:val="0"/>
        </w:rPr>
        <w:t xml:space="preserve">You provide us with most of the personal data about you that we hold and use, for example in your written application, by completing any assessments and during any interviews.</w:t>
      </w:r>
    </w:p>
    <w:p w:rsidR="00000000" w:rsidDel="00000000" w:rsidP="00000000" w:rsidRDefault="00000000" w:rsidRPr="00000000" w14:paraId="00000033">
      <w:pPr>
        <w:spacing w:after="240" w:before="240" w:line="276" w:lineRule="auto"/>
        <w:rPr/>
      </w:pPr>
      <w:r w:rsidDel="00000000" w:rsidR="00000000" w:rsidRPr="00000000">
        <w:rPr>
          <w:rtl w:val="0"/>
        </w:rPr>
        <w:t xml:space="preserve">Some of the personal data we hold and use about you is generated from internal sources during the recruitment process. For example, the recruitment panel interviewing you may score your suitability for the role and they record the reasons for decisions made about whether or not your application is successful.</w:t>
      </w:r>
    </w:p>
    <w:p w:rsidR="00000000" w:rsidDel="00000000" w:rsidP="00000000" w:rsidRDefault="00000000" w:rsidRPr="00000000" w14:paraId="00000034">
      <w:pPr>
        <w:spacing w:after="240" w:before="240" w:line="276" w:lineRule="auto"/>
        <w:rPr/>
      </w:pPr>
      <w:r w:rsidDel="00000000" w:rsidR="00000000" w:rsidRPr="00000000">
        <w:rPr>
          <w:rtl w:val="0"/>
        </w:rPr>
        <w:t xml:space="preserve">Some of the personal data about you that we hold and use may come from external sources. For example, a recruitment agency provides us with a shortlist of candidates. If we offer you a role, we will carry out pre-employment checks, as detailed above in per employment check information.</w:t>
      </w:r>
    </w:p>
    <w:p w:rsidR="00000000" w:rsidDel="00000000" w:rsidP="00000000" w:rsidRDefault="00000000" w:rsidRPr="00000000" w14:paraId="00000035">
      <w:pPr>
        <w:spacing w:after="240" w:before="240" w:line="276" w:lineRule="auto"/>
        <w:rPr>
          <w:b w:val="1"/>
          <w:color w:val="4d219a"/>
          <w:sz w:val="28"/>
          <w:szCs w:val="28"/>
        </w:rPr>
      </w:pPr>
      <w:r w:rsidDel="00000000" w:rsidR="00000000" w:rsidRPr="00000000">
        <w:rPr>
          <w:b w:val="1"/>
          <w:color w:val="4d219a"/>
          <w:sz w:val="28"/>
          <w:szCs w:val="28"/>
          <w:rtl w:val="0"/>
        </w:rPr>
        <w:t xml:space="preserve">Who do we share your personal data with?</w:t>
      </w:r>
    </w:p>
    <w:p w:rsidR="00000000" w:rsidDel="00000000" w:rsidP="00000000" w:rsidRDefault="00000000" w:rsidRPr="00000000" w14:paraId="00000036">
      <w:pPr>
        <w:spacing w:after="240" w:before="240" w:line="276" w:lineRule="auto"/>
        <w:rPr>
          <w:b w:val="1"/>
          <w:color w:val="44aace"/>
        </w:rPr>
      </w:pPr>
      <w:r w:rsidDel="00000000" w:rsidR="00000000" w:rsidRPr="00000000">
        <w:rPr>
          <w:b w:val="1"/>
          <w:color w:val="44aace"/>
          <w:rtl w:val="0"/>
        </w:rPr>
        <w:t xml:space="preserve">Recruitment panel</w:t>
      </w:r>
    </w:p>
    <w:p w:rsidR="00000000" w:rsidDel="00000000" w:rsidP="00000000" w:rsidRDefault="00000000" w:rsidRPr="00000000" w14:paraId="00000037">
      <w:pPr>
        <w:spacing w:after="240" w:before="240" w:line="276" w:lineRule="auto"/>
        <w:rPr/>
      </w:pPr>
      <w:r w:rsidDel="00000000" w:rsidR="00000000" w:rsidRPr="00000000">
        <w:rPr>
          <w:rtl w:val="0"/>
        </w:rPr>
        <w:t xml:space="preserve">The recruitment process will involve processing your application and assessing whether you have the required skills, experience, qualifications and training for a role within the organisation. To enable these processes your personal information may be shared internally, but the information shared is limited to what is required by each individual to perform their role in the recruitment process.</w:t>
      </w:r>
    </w:p>
    <w:p w:rsidR="00000000" w:rsidDel="00000000" w:rsidP="00000000" w:rsidRDefault="00000000" w:rsidRPr="00000000" w14:paraId="00000038">
      <w:pPr>
        <w:spacing w:after="240" w:before="240" w:line="276" w:lineRule="auto"/>
        <w:rPr>
          <w:b w:val="1"/>
          <w:color w:val="44aace"/>
        </w:rPr>
      </w:pPr>
      <w:r w:rsidDel="00000000" w:rsidR="00000000" w:rsidRPr="00000000">
        <w:rPr>
          <w:b w:val="1"/>
          <w:color w:val="44aace"/>
          <w:rtl w:val="0"/>
        </w:rPr>
        <w:t xml:space="preserve">Medical/occupational health professionals</w:t>
      </w:r>
    </w:p>
    <w:p w:rsidR="00000000" w:rsidDel="00000000" w:rsidP="00000000" w:rsidRDefault="00000000" w:rsidRPr="00000000" w14:paraId="00000039">
      <w:pPr>
        <w:spacing w:after="240" w:before="240" w:line="276" w:lineRule="auto"/>
        <w:rPr/>
      </w:pPr>
      <w:r w:rsidDel="00000000" w:rsidR="00000000" w:rsidRPr="00000000">
        <w:rPr>
          <w:rtl w:val="0"/>
        </w:rPr>
        <w:t xml:space="preserve">We may share information relevant to any request by you for adjustments to the recruitment 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 you start work. 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 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rsidR="00000000" w:rsidDel="00000000" w:rsidP="00000000" w:rsidRDefault="00000000" w:rsidRPr="00000000" w14:paraId="0000003A">
      <w:pPr>
        <w:spacing w:after="240" w:before="240" w:line="276" w:lineRule="auto"/>
        <w:rPr>
          <w:b w:val="1"/>
          <w:color w:val="44aace"/>
        </w:rPr>
      </w:pPr>
      <w:r w:rsidDel="00000000" w:rsidR="00000000" w:rsidRPr="00000000">
        <w:rPr>
          <w:b w:val="1"/>
          <w:color w:val="44aace"/>
          <w:rtl w:val="0"/>
        </w:rPr>
        <w:t xml:space="preserve">Legal/professional advisers</w:t>
      </w:r>
    </w:p>
    <w:p w:rsidR="00000000" w:rsidDel="00000000" w:rsidP="00000000" w:rsidRDefault="00000000" w:rsidRPr="00000000" w14:paraId="0000003B">
      <w:pPr>
        <w:spacing w:after="240" w:before="240" w:line="276" w:lineRule="auto"/>
        <w:rPr/>
      </w:pPr>
      <w:r w:rsidDel="00000000" w:rsidR="00000000" w:rsidRPr="00000000">
        <w:rPr>
          <w:rtl w:val="0"/>
        </w:rPr>
        <w:t xml:space="preserve">We may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rsidR="00000000" w:rsidDel="00000000" w:rsidP="00000000" w:rsidRDefault="00000000" w:rsidRPr="00000000" w14:paraId="0000003C">
      <w:pPr>
        <w:spacing w:after="240" w:before="240" w:line="276" w:lineRule="auto"/>
        <w:rPr>
          <w:b w:val="1"/>
          <w:color w:val="44aace"/>
        </w:rPr>
      </w:pPr>
      <w:r w:rsidDel="00000000" w:rsidR="00000000" w:rsidRPr="00000000">
        <w:rPr>
          <w:b w:val="1"/>
          <w:color w:val="44aace"/>
          <w:rtl w:val="0"/>
        </w:rPr>
        <w:t xml:space="preserve">Home Office</w:t>
      </w:r>
    </w:p>
    <w:p w:rsidR="00000000" w:rsidDel="00000000" w:rsidP="00000000" w:rsidRDefault="00000000" w:rsidRPr="00000000" w14:paraId="0000003D">
      <w:pPr>
        <w:spacing w:after="240" w:before="240" w:line="276" w:lineRule="auto"/>
        <w:rPr/>
      </w:pPr>
      <w:r w:rsidDel="00000000" w:rsidR="00000000" w:rsidRPr="00000000">
        <w:rPr>
          <w:rtl w:val="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rsidR="00000000" w:rsidDel="00000000" w:rsidP="00000000" w:rsidRDefault="00000000" w:rsidRPr="00000000" w14:paraId="0000003E">
      <w:pPr>
        <w:spacing w:after="240" w:before="240" w:line="276" w:lineRule="auto"/>
        <w:rPr>
          <w:b w:val="1"/>
          <w:color w:val="4d219a"/>
          <w:sz w:val="28"/>
          <w:szCs w:val="28"/>
        </w:rPr>
      </w:pPr>
      <w:r w:rsidDel="00000000" w:rsidR="00000000" w:rsidRPr="00000000">
        <w:rPr>
          <w:b w:val="1"/>
          <w:color w:val="4d219a"/>
          <w:sz w:val="28"/>
          <w:szCs w:val="28"/>
          <w:rtl w:val="0"/>
        </w:rPr>
        <w:t xml:space="preserve">Consequences of not providing personal data</w:t>
      </w:r>
    </w:p>
    <w:p w:rsidR="00000000" w:rsidDel="00000000" w:rsidP="00000000" w:rsidRDefault="00000000" w:rsidRPr="00000000" w14:paraId="0000003F">
      <w:pPr>
        <w:spacing w:after="240" w:before="240" w:line="276" w:lineRule="auto"/>
        <w:rPr/>
      </w:pPr>
      <w:r w:rsidDel="00000000" w:rsidR="00000000" w:rsidRPr="00000000">
        <w:rPr>
          <w:rtl w:val="0"/>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recruit you. For example, if we ask you to provide </w:t>
      </w:r>
      <w:r w:rsidDel="00000000" w:rsidR="00000000" w:rsidRPr="00000000">
        <w:rPr>
          <w:i w:val="1"/>
          <w:rtl w:val="0"/>
        </w:rPr>
        <w:t xml:space="preserve">a certificate verifying a qualification </w:t>
      </w:r>
      <w:r w:rsidDel="00000000" w:rsidR="00000000" w:rsidRPr="00000000">
        <w:rPr>
          <w:rtl w:val="0"/>
        </w:rPr>
        <w:t xml:space="preserve">and you do not, we will have to decide whether to recruit you without that information. If you do not provide us with names of referees or a reference when asked, we will not usually be able to offer you the role. In addition, some of the personal data you provide to us is required by law. For example, if you do not provide us with the documentation we need to check your right to work in the UK, then we cannot by law employ you.</w:t>
      </w:r>
    </w:p>
    <w:p w:rsidR="00000000" w:rsidDel="00000000" w:rsidP="00000000" w:rsidRDefault="00000000" w:rsidRPr="00000000" w14:paraId="00000040">
      <w:pPr>
        <w:spacing w:after="240" w:before="240" w:line="276" w:lineRule="auto"/>
        <w:rPr/>
      </w:pPr>
      <w:r w:rsidDel="00000000" w:rsidR="00000000" w:rsidRPr="00000000">
        <w:rPr>
          <w:rtl w:val="0"/>
        </w:rPr>
        <w:t xml:space="preserve">If you choose not to provide us with personal data requested, we will tell you about the implications of any such decision at the relevant time.</w:t>
      </w:r>
    </w:p>
    <w:p w:rsidR="00000000" w:rsidDel="00000000" w:rsidP="00000000" w:rsidRDefault="00000000" w:rsidRPr="00000000" w14:paraId="00000041">
      <w:pPr>
        <w:spacing w:after="240" w:before="240" w:line="276" w:lineRule="auto"/>
        <w:rPr>
          <w:b w:val="1"/>
          <w:color w:val="4d219a"/>
          <w:sz w:val="28"/>
          <w:szCs w:val="28"/>
        </w:rPr>
      </w:pPr>
      <w:r w:rsidDel="00000000" w:rsidR="00000000" w:rsidRPr="00000000">
        <w:rPr>
          <w:b w:val="1"/>
          <w:color w:val="4d219a"/>
          <w:sz w:val="28"/>
          <w:szCs w:val="28"/>
          <w:rtl w:val="0"/>
        </w:rPr>
        <w:t xml:space="preserve">How long will we keep your personal data?</w:t>
      </w:r>
    </w:p>
    <w:p w:rsidR="00000000" w:rsidDel="00000000" w:rsidP="00000000" w:rsidRDefault="00000000" w:rsidRPr="00000000" w14:paraId="00000042">
      <w:pPr>
        <w:spacing w:after="240" w:before="240" w:line="276" w:lineRule="auto"/>
        <w:rPr/>
      </w:pPr>
      <w:r w:rsidDel="00000000" w:rsidR="00000000" w:rsidRPr="00000000">
        <w:rPr>
          <w:rtl w:val="0"/>
        </w:rPr>
        <w:t xml:space="preserve">We will keep your personal data throughout the recruitment process.</w:t>
      </w:r>
    </w:p>
    <w:p w:rsidR="00000000" w:rsidDel="00000000" w:rsidP="00000000" w:rsidRDefault="00000000" w:rsidRPr="00000000" w14:paraId="00000043">
      <w:pPr>
        <w:spacing w:after="240" w:before="240" w:line="276" w:lineRule="auto"/>
        <w:rPr/>
      </w:pPr>
      <w:r w:rsidDel="00000000" w:rsidR="00000000" w:rsidRPr="00000000">
        <w:rPr>
          <w:rtl w:val="0"/>
        </w:rPr>
        <w:t xml:space="preserve">If your application is successful, when you start work for us you will be issued with an Employee Privacy Notice which will include information about what personal data we keep from the recruitment process and how long we keep your personal data whilst you are working for us and after you have left.</w:t>
      </w:r>
    </w:p>
    <w:p w:rsidR="00000000" w:rsidDel="00000000" w:rsidP="00000000" w:rsidRDefault="00000000" w:rsidRPr="00000000" w14:paraId="00000044">
      <w:pPr>
        <w:spacing w:after="240" w:before="240" w:line="276" w:lineRule="auto"/>
        <w:rPr/>
      </w:pPr>
      <w:r w:rsidDel="00000000" w:rsidR="00000000" w:rsidRPr="00000000">
        <w:rPr>
          <w:rtl w:val="0"/>
        </w:rPr>
        <w:t xml:space="preserve">If your application is unsuccessful, or placed on a reserve list we will keep your personal data for up to 3 years from the date we notify you of our decision. If you change your mind about us keeping your personal data on file, you have the right to withdraw your consent at any time – see ‘Your Rights’, below.</w:t>
      </w:r>
    </w:p>
    <w:p w:rsidR="00000000" w:rsidDel="00000000" w:rsidP="00000000" w:rsidRDefault="00000000" w:rsidRPr="00000000" w14:paraId="00000045">
      <w:pPr>
        <w:spacing w:after="240" w:before="240" w:line="276" w:lineRule="auto"/>
        <w:rPr/>
      </w:pPr>
      <w:r w:rsidDel="00000000" w:rsidR="00000000" w:rsidRPr="00000000">
        <w:rPr>
          <w:rtl w:val="0"/>
        </w:rPr>
        <w:t xml:space="preserve">We will keep equality monitoring information for 3 years. There may, however, be circumstances in which it is appropriate for us to keep particular items of your personal data for longer. We will base these decisions on relevant circumstances, taking into account the following criteria:</w:t>
      </w:r>
    </w:p>
    <w:p w:rsidR="00000000" w:rsidDel="00000000" w:rsidP="00000000" w:rsidRDefault="00000000" w:rsidRPr="00000000" w14:paraId="00000046">
      <w:pPr>
        <w:numPr>
          <w:ilvl w:val="0"/>
          <w:numId w:val="3"/>
        </w:numPr>
        <w:spacing w:after="0" w:afterAutospacing="0" w:before="240" w:line="276" w:lineRule="auto"/>
        <w:ind w:left="720" w:hanging="360"/>
        <w:rPr>
          <w:sz w:val="24"/>
          <w:szCs w:val="24"/>
        </w:rPr>
      </w:pPr>
      <w:r w:rsidDel="00000000" w:rsidR="00000000" w:rsidRPr="00000000">
        <w:rPr>
          <w:rtl w:val="0"/>
        </w:rPr>
        <w:t xml:space="preserve"> The amount, nature, and sensitivity of the personal data</w:t>
      </w:r>
    </w:p>
    <w:p w:rsidR="00000000" w:rsidDel="00000000" w:rsidP="00000000" w:rsidRDefault="00000000" w:rsidRPr="00000000" w14:paraId="00000047">
      <w:pPr>
        <w:numPr>
          <w:ilvl w:val="0"/>
          <w:numId w:val="3"/>
        </w:numPr>
        <w:spacing w:after="0" w:afterAutospacing="0" w:before="0" w:beforeAutospacing="0" w:line="276" w:lineRule="auto"/>
        <w:ind w:left="720" w:hanging="360"/>
        <w:rPr>
          <w:sz w:val="24"/>
          <w:szCs w:val="24"/>
        </w:rPr>
      </w:pPr>
      <w:r w:rsidDel="00000000" w:rsidR="00000000" w:rsidRPr="00000000">
        <w:rPr>
          <w:rtl w:val="0"/>
        </w:rPr>
        <w:t xml:space="preserve"> The risk of harm from unauthorised use or disclosure</w:t>
      </w:r>
    </w:p>
    <w:p w:rsidR="00000000" w:rsidDel="00000000" w:rsidP="00000000" w:rsidRDefault="00000000" w:rsidRPr="00000000" w14:paraId="00000048">
      <w:pPr>
        <w:numPr>
          <w:ilvl w:val="0"/>
          <w:numId w:val="3"/>
        </w:numPr>
        <w:spacing w:after="0" w:afterAutospacing="0" w:before="0" w:beforeAutospacing="0" w:line="276" w:lineRule="auto"/>
        <w:ind w:left="720" w:hanging="360"/>
        <w:rPr>
          <w:sz w:val="24"/>
          <w:szCs w:val="24"/>
        </w:rPr>
      </w:pPr>
      <w:r w:rsidDel="00000000" w:rsidR="00000000" w:rsidRPr="00000000">
        <w:rPr>
          <w:rtl w:val="0"/>
        </w:rPr>
        <w:t xml:space="preserve"> The purposes for which we process your personal data and how long we need the particular data to achieve these purposes</w:t>
      </w:r>
    </w:p>
    <w:p w:rsidR="00000000" w:rsidDel="00000000" w:rsidP="00000000" w:rsidRDefault="00000000" w:rsidRPr="00000000" w14:paraId="00000049">
      <w:pPr>
        <w:numPr>
          <w:ilvl w:val="0"/>
          <w:numId w:val="3"/>
        </w:numPr>
        <w:spacing w:after="0" w:afterAutospacing="0" w:before="0" w:beforeAutospacing="0" w:line="276" w:lineRule="auto"/>
        <w:ind w:left="720" w:hanging="360"/>
        <w:rPr>
          <w:sz w:val="24"/>
          <w:szCs w:val="24"/>
        </w:rPr>
      </w:pPr>
      <w:r w:rsidDel="00000000" w:rsidR="00000000" w:rsidRPr="00000000">
        <w:rPr>
          <w:rtl w:val="0"/>
        </w:rPr>
        <w:t xml:space="preserve"> How long the personal data is likely to remain accurate and up to date</w:t>
      </w:r>
    </w:p>
    <w:p w:rsidR="00000000" w:rsidDel="00000000" w:rsidP="00000000" w:rsidRDefault="00000000" w:rsidRPr="00000000" w14:paraId="0000004A">
      <w:pPr>
        <w:numPr>
          <w:ilvl w:val="0"/>
          <w:numId w:val="3"/>
        </w:numPr>
        <w:spacing w:after="0" w:afterAutospacing="0" w:before="0" w:beforeAutospacing="0" w:line="276" w:lineRule="auto"/>
        <w:ind w:left="720" w:hanging="360"/>
        <w:rPr>
          <w:sz w:val="24"/>
          <w:szCs w:val="24"/>
        </w:rPr>
      </w:pPr>
      <w:r w:rsidDel="00000000" w:rsidR="00000000" w:rsidRPr="00000000">
        <w:rPr>
          <w:rtl w:val="0"/>
        </w:rPr>
        <w:t xml:space="preserve"> For how long the personal data might be relevant to possible future legal claims</w:t>
      </w:r>
    </w:p>
    <w:p w:rsidR="00000000" w:rsidDel="00000000" w:rsidP="00000000" w:rsidRDefault="00000000" w:rsidRPr="00000000" w14:paraId="0000004B">
      <w:pPr>
        <w:numPr>
          <w:ilvl w:val="0"/>
          <w:numId w:val="3"/>
        </w:numPr>
        <w:spacing w:after="240" w:before="0" w:beforeAutospacing="0" w:line="276" w:lineRule="auto"/>
        <w:ind w:left="720" w:hanging="360"/>
        <w:rPr>
          <w:sz w:val="24"/>
          <w:szCs w:val="24"/>
        </w:rPr>
      </w:pPr>
      <w:r w:rsidDel="00000000" w:rsidR="00000000" w:rsidRPr="00000000">
        <w:rPr>
          <w:rtl w:val="0"/>
        </w:rPr>
        <w:t xml:space="preserve"> Any applicable legal, accounting, reporting or regulatory requirements that specify how long certain records must be kept</w:t>
        <w:br w:type="textWrapping"/>
        <w:t xml:space="preserve">In all cases, we will not keep your personal data for longer than we need it for our legitimate purposes.      </w:t>
      </w:r>
    </w:p>
    <w:p w:rsidR="00000000" w:rsidDel="00000000" w:rsidP="00000000" w:rsidRDefault="00000000" w:rsidRPr="00000000" w14:paraId="0000004C">
      <w:pPr>
        <w:spacing w:after="240" w:before="240" w:line="276" w:lineRule="auto"/>
        <w:rPr>
          <w:b w:val="1"/>
          <w:color w:val="4d219a"/>
          <w:sz w:val="28"/>
          <w:szCs w:val="28"/>
        </w:rPr>
      </w:pPr>
      <w:r w:rsidDel="00000000" w:rsidR="00000000" w:rsidRPr="00000000">
        <w:rPr>
          <w:b w:val="1"/>
          <w:color w:val="4d219a"/>
          <w:sz w:val="28"/>
          <w:szCs w:val="28"/>
          <w:rtl w:val="0"/>
        </w:rPr>
        <w:t xml:space="preserve">Speculative Applications</w:t>
      </w:r>
    </w:p>
    <w:p w:rsidR="00000000" w:rsidDel="00000000" w:rsidP="00000000" w:rsidRDefault="00000000" w:rsidRPr="00000000" w14:paraId="0000004D">
      <w:pPr>
        <w:spacing w:after="240" w:before="240" w:line="276" w:lineRule="auto"/>
        <w:rPr/>
      </w:pPr>
      <w:r w:rsidDel="00000000" w:rsidR="00000000" w:rsidRPr="00000000">
        <w:rPr>
          <w:rtl w:val="0"/>
        </w:rPr>
        <w:t xml:space="preserve">ZGBTST</w:t>
      </w:r>
      <w:r w:rsidDel="00000000" w:rsidR="00000000" w:rsidRPr="00000000">
        <w:rPr>
          <w:rtl w:val="0"/>
        </w:rPr>
        <w:t xml:space="preserve"> does not accept speculative applications/CV’s. If we receive such they will be disposed of immediately and no record kept.</w:t>
      </w:r>
    </w:p>
    <w:p w:rsidR="00000000" w:rsidDel="00000000" w:rsidP="00000000" w:rsidRDefault="00000000" w:rsidRPr="00000000" w14:paraId="0000004E">
      <w:pPr>
        <w:spacing w:after="240" w:before="240" w:line="276" w:lineRule="auto"/>
        <w:rPr/>
      </w:pPr>
      <w:r w:rsidDel="00000000" w:rsidR="00000000" w:rsidRPr="00000000">
        <w:rPr>
          <w:rtl w:val="0"/>
        </w:rPr>
      </w:r>
    </w:p>
    <w:p w:rsidR="00000000" w:rsidDel="00000000" w:rsidP="00000000" w:rsidRDefault="00000000" w:rsidRPr="00000000" w14:paraId="0000004F">
      <w:pPr>
        <w:spacing w:after="240" w:before="240" w:line="276" w:lineRule="auto"/>
        <w:rPr>
          <w:b w:val="1"/>
          <w:color w:val="4d219a"/>
          <w:sz w:val="28"/>
          <w:szCs w:val="28"/>
        </w:rPr>
      </w:pPr>
      <w:r w:rsidDel="00000000" w:rsidR="00000000" w:rsidRPr="00000000">
        <w:rPr>
          <w:b w:val="1"/>
          <w:color w:val="4d219a"/>
          <w:sz w:val="28"/>
          <w:szCs w:val="28"/>
          <w:rtl w:val="0"/>
        </w:rPr>
        <w:t xml:space="preserve">References</w:t>
      </w:r>
    </w:p>
    <w:p w:rsidR="00000000" w:rsidDel="00000000" w:rsidP="00000000" w:rsidRDefault="00000000" w:rsidRPr="00000000" w14:paraId="00000050">
      <w:pPr>
        <w:spacing w:after="240" w:before="240" w:line="276" w:lineRule="auto"/>
        <w:rPr/>
      </w:pPr>
      <w:r w:rsidDel="00000000" w:rsidR="00000000" w:rsidRPr="00000000">
        <w:rPr>
          <w:rtl w:val="0"/>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w:t>
      </w:r>
    </w:p>
    <w:p w:rsidR="00000000" w:rsidDel="00000000" w:rsidP="00000000" w:rsidRDefault="00000000" w:rsidRPr="00000000" w14:paraId="00000051">
      <w:pPr>
        <w:spacing w:after="240" w:before="240" w:line="276" w:lineRule="auto"/>
        <w:rPr>
          <w:b w:val="1"/>
          <w:color w:val="4d219a"/>
          <w:sz w:val="28"/>
          <w:szCs w:val="28"/>
        </w:rPr>
      </w:pPr>
      <w:r w:rsidDel="00000000" w:rsidR="00000000" w:rsidRPr="00000000">
        <w:rPr>
          <w:b w:val="1"/>
          <w:color w:val="4d219a"/>
          <w:sz w:val="28"/>
          <w:szCs w:val="28"/>
          <w:rtl w:val="0"/>
        </w:rPr>
        <w:t xml:space="preserve">Your rights</w:t>
      </w:r>
    </w:p>
    <w:p w:rsidR="00000000" w:rsidDel="00000000" w:rsidP="00000000" w:rsidRDefault="00000000" w:rsidRPr="00000000" w14:paraId="00000052">
      <w:pPr>
        <w:spacing w:after="240" w:before="240" w:line="276" w:lineRule="auto"/>
        <w:rPr/>
      </w:pPr>
      <w:r w:rsidDel="00000000" w:rsidR="00000000" w:rsidRPr="00000000">
        <w:rPr>
          <w:rtl w:val="0"/>
        </w:rPr>
        <w:t xml:space="preserve">You have a number of legal rights relating to your personal data, which are outlined here:</w:t>
      </w:r>
    </w:p>
    <w:p w:rsidR="00000000" w:rsidDel="00000000" w:rsidP="00000000" w:rsidRDefault="00000000" w:rsidRPr="00000000" w14:paraId="00000053">
      <w:pPr>
        <w:spacing w:after="240" w:before="240" w:line="276" w:lineRule="auto"/>
        <w:rPr/>
      </w:pPr>
      <w:r w:rsidDel="00000000" w:rsidR="00000000" w:rsidRPr="00000000">
        <w:rPr>
          <w:color w:val="44aace"/>
          <w:rtl w:val="0"/>
        </w:rPr>
        <w:t xml:space="preserve">• </w:t>
      </w:r>
      <w:r w:rsidDel="00000000" w:rsidR="00000000" w:rsidRPr="00000000">
        <w:rPr>
          <w:b w:val="1"/>
          <w:color w:val="44aace"/>
          <w:rtl w:val="0"/>
        </w:rPr>
        <w:t xml:space="preserve">The right to make a subject access request. </w:t>
      </w:r>
      <w:r w:rsidDel="00000000" w:rsidR="00000000" w:rsidRPr="00000000">
        <w:rPr>
          <w:rtl w:val="0"/>
        </w:rPr>
        <w:t xml:space="preserve">This enables you to receive certain information about how we use your data, as well as to receive a copy of the personal data we hold about you and to check that we are lawfully processing it.</w:t>
      </w:r>
    </w:p>
    <w:p w:rsidR="00000000" w:rsidDel="00000000" w:rsidP="00000000" w:rsidRDefault="00000000" w:rsidRPr="00000000" w14:paraId="00000054">
      <w:pPr>
        <w:spacing w:after="240" w:before="240" w:line="276" w:lineRule="auto"/>
        <w:rPr/>
      </w:pPr>
      <w:r w:rsidDel="00000000" w:rsidR="00000000" w:rsidRPr="00000000">
        <w:rPr>
          <w:color w:val="44aace"/>
          <w:rtl w:val="0"/>
        </w:rPr>
        <w:t xml:space="preserve">• </w:t>
      </w:r>
      <w:r w:rsidDel="00000000" w:rsidR="00000000" w:rsidRPr="00000000">
        <w:rPr>
          <w:b w:val="1"/>
          <w:color w:val="44aace"/>
          <w:rtl w:val="0"/>
        </w:rPr>
        <w:t xml:space="preserve">The right to request that we correct incomplete or inaccurate</w:t>
      </w:r>
      <w:r w:rsidDel="00000000" w:rsidR="00000000" w:rsidRPr="00000000">
        <w:rPr>
          <w:b w:val="1"/>
          <w:rtl w:val="0"/>
        </w:rPr>
        <w:t xml:space="preserve"> </w:t>
      </w:r>
      <w:r w:rsidDel="00000000" w:rsidR="00000000" w:rsidRPr="00000000">
        <w:rPr>
          <w:rtl w:val="0"/>
        </w:rPr>
        <w:t xml:space="preserve">personal data that we hold about you.</w:t>
      </w:r>
    </w:p>
    <w:p w:rsidR="00000000" w:rsidDel="00000000" w:rsidP="00000000" w:rsidRDefault="00000000" w:rsidRPr="00000000" w14:paraId="00000055">
      <w:pPr>
        <w:spacing w:after="240" w:before="240" w:line="276" w:lineRule="auto"/>
        <w:rPr/>
      </w:pPr>
      <w:r w:rsidDel="00000000" w:rsidR="00000000" w:rsidRPr="00000000">
        <w:rPr>
          <w:color w:val="44aace"/>
          <w:rtl w:val="0"/>
        </w:rPr>
        <w:t xml:space="preserve">• </w:t>
      </w:r>
      <w:r w:rsidDel="00000000" w:rsidR="00000000" w:rsidRPr="00000000">
        <w:rPr>
          <w:b w:val="1"/>
          <w:color w:val="44aace"/>
          <w:rtl w:val="0"/>
        </w:rPr>
        <w:t xml:space="preserve">The right to request that we delete or remove</w:t>
      </w:r>
      <w:r w:rsidDel="00000000" w:rsidR="00000000" w:rsidRPr="00000000">
        <w:rPr>
          <w:b w:val="1"/>
          <w:rtl w:val="0"/>
        </w:rPr>
        <w:t xml:space="preserve"> </w:t>
      </w:r>
      <w:r w:rsidDel="00000000" w:rsidR="00000000" w:rsidRPr="00000000">
        <w:rPr>
          <w:rtl w:val="0"/>
        </w:rPr>
        <w:t xml:space="preserve">personal data that we hold about you where there is no good reason for us continuing to process it. You also have the right to ask us to delete or remove your personal data where you have exercised your right to object to processing (see below).</w:t>
      </w:r>
    </w:p>
    <w:p w:rsidR="00000000" w:rsidDel="00000000" w:rsidP="00000000" w:rsidRDefault="00000000" w:rsidRPr="00000000" w14:paraId="00000056">
      <w:pPr>
        <w:spacing w:after="240" w:before="240" w:line="276" w:lineRule="auto"/>
        <w:rPr/>
      </w:pPr>
      <w:r w:rsidDel="00000000" w:rsidR="00000000" w:rsidRPr="00000000">
        <w:rPr>
          <w:color w:val="44aace"/>
          <w:rtl w:val="0"/>
        </w:rPr>
        <w:t xml:space="preserve">• </w:t>
      </w:r>
      <w:r w:rsidDel="00000000" w:rsidR="00000000" w:rsidRPr="00000000">
        <w:rPr>
          <w:b w:val="1"/>
          <w:color w:val="44aace"/>
          <w:rtl w:val="0"/>
        </w:rPr>
        <w:t xml:space="preserve">The right to object to our processing </w:t>
      </w:r>
      <w:r w:rsidDel="00000000" w:rsidR="00000000" w:rsidRPr="00000000">
        <w:rPr>
          <w:rtl w:val="0"/>
        </w:rPr>
        <w:t xml:space="preserve">your personal data where we are relying on our legitimate interest (or those of a third party), where we cannot show a compelling reason to continue the processing</w:t>
      </w:r>
    </w:p>
    <w:p w:rsidR="00000000" w:rsidDel="00000000" w:rsidP="00000000" w:rsidRDefault="00000000" w:rsidRPr="00000000" w14:paraId="00000057">
      <w:pPr>
        <w:spacing w:after="240" w:before="240" w:line="276" w:lineRule="auto"/>
        <w:rPr/>
      </w:pPr>
      <w:r w:rsidDel="00000000" w:rsidR="00000000" w:rsidRPr="00000000">
        <w:rPr>
          <w:color w:val="44aace"/>
          <w:rtl w:val="0"/>
        </w:rPr>
        <w:t xml:space="preserve">• </w:t>
      </w:r>
      <w:r w:rsidDel="00000000" w:rsidR="00000000" w:rsidRPr="00000000">
        <w:rPr>
          <w:b w:val="1"/>
          <w:color w:val="44aace"/>
          <w:rtl w:val="0"/>
        </w:rPr>
        <w:t xml:space="preserve">The right to request that we restrict our processing</w:t>
      </w:r>
      <w:r w:rsidDel="00000000" w:rsidR="00000000" w:rsidRPr="00000000">
        <w:rPr>
          <w:b w:val="1"/>
          <w:rtl w:val="0"/>
        </w:rPr>
        <w:t xml:space="preserve"> </w:t>
      </w:r>
      <w:r w:rsidDel="00000000" w:rsidR="00000000" w:rsidRPr="00000000">
        <w:rPr>
          <w:rtl w:val="0"/>
        </w:rPr>
        <w:t xml:space="preserve">of your personal data. This enables you to ask us to suspend the processing of personal data about you, for example if you want us to establish its accuracy or the reason for processing it.</w:t>
      </w:r>
    </w:p>
    <w:p w:rsidR="00000000" w:rsidDel="00000000" w:rsidP="00000000" w:rsidRDefault="00000000" w:rsidRPr="00000000" w14:paraId="00000058">
      <w:pPr>
        <w:spacing w:after="240" w:before="240" w:line="276" w:lineRule="auto"/>
        <w:rPr/>
      </w:pPr>
      <w:r w:rsidDel="00000000" w:rsidR="00000000" w:rsidRPr="00000000">
        <w:rPr>
          <w:b w:val="1"/>
          <w:color w:val="44aace"/>
          <w:rtl w:val="0"/>
        </w:rPr>
        <w:t xml:space="preserve">• The right to withdraw your consent to us using your personal data</w:t>
      </w:r>
      <w:r w:rsidDel="00000000" w:rsidR="00000000" w:rsidRPr="00000000">
        <w:rPr>
          <w:rtl w:val="0"/>
        </w:rPr>
        <w:t xml:space="preserve">. As described above, we do not normally rely on your consent as the legal ground for using your personal data. However, if we </w:t>
      </w:r>
      <w:r w:rsidDel="00000000" w:rsidR="00000000" w:rsidRPr="00000000">
        <w:rPr>
          <w:i w:val="1"/>
          <w:rtl w:val="0"/>
        </w:rPr>
        <w:t xml:space="preserve">are </w:t>
      </w:r>
      <w:r w:rsidDel="00000000" w:rsidR="00000000" w:rsidRPr="00000000">
        <w:rPr>
          <w:rtl w:val="0"/>
        </w:rPr>
        <w:t xml:space="preserve">relying on your consent as the legal ground for using any of your personal data and you withdraw your consent, you also have the right to request that we delete or remove that data, if we do not have another good reason to continue using it.</w:t>
      </w:r>
    </w:p>
    <w:p w:rsidR="00000000" w:rsidDel="00000000" w:rsidP="00000000" w:rsidRDefault="00000000" w:rsidRPr="00000000" w14:paraId="00000059">
      <w:pPr>
        <w:spacing w:after="240" w:before="240" w:line="276" w:lineRule="auto"/>
        <w:rPr/>
      </w:pPr>
      <w:r w:rsidDel="00000000" w:rsidR="00000000" w:rsidRPr="00000000">
        <w:rPr>
          <w:color w:val="44aace"/>
          <w:rtl w:val="0"/>
        </w:rPr>
        <w:t xml:space="preserve">• </w:t>
      </w:r>
      <w:r w:rsidDel="00000000" w:rsidR="00000000" w:rsidRPr="00000000">
        <w:rPr>
          <w:b w:val="1"/>
          <w:color w:val="44aace"/>
          <w:rtl w:val="0"/>
        </w:rPr>
        <w:t xml:space="preserve">The right to request that we transfer</w:t>
      </w:r>
      <w:r w:rsidDel="00000000" w:rsidR="00000000" w:rsidRPr="00000000">
        <w:rPr>
          <w:b w:val="1"/>
          <w:rtl w:val="0"/>
        </w:rPr>
        <w:t xml:space="preserve"> </w:t>
      </w:r>
      <w:r w:rsidDel="00000000" w:rsidR="00000000" w:rsidRPr="00000000">
        <w:rPr>
          <w:rtl w:val="0"/>
        </w:rPr>
        <w:t xml:space="preserve">your personal data to another party, in respect of data that you have provided where our legal ground for using the data is that it is necessary for the performance of a contract or that you have consented to us using it (this is known as the right to “data portability”).</w:t>
      </w:r>
    </w:p>
    <w:p w:rsidR="00000000" w:rsidDel="00000000" w:rsidP="00000000" w:rsidRDefault="00000000" w:rsidRPr="00000000" w14:paraId="0000005A">
      <w:pPr>
        <w:spacing w:after="240" w:before="240" w:line="276" w:lineRule="auto"/>
        <w:rPr/>
      </w:pPr>
      <w:r w:rsidDel="00000000" w:rsidR="00000000" w:rsidRPr="00000000">
        <w:rPr>
          <w:rtl w:val="0"/>
        </w:rPr>
        <w:t xml:space="preserve">If you would like to exercise any of the above rights, please contact Yasmin Geddis, Head of Service, in writing at </w:t>
      </w:r>
      <w:hyperlink r:id="rId6">
        <w:r w:rsidDel="00000000" w:rsidR="00000000" w:rsidRPr="00000000">
          <w:rPr>
            <w:color w:val="1155cc"/>
            <w:u w:val="single"/>
            <w:rtl w:val="0"/>
          </w:rPr>
          <w:t xml:space="preserve">yasmin@zgbtst.org</w:t>
        </w:r>
      </w:hyperlink>
      <w:r w:rsidDel="00000000" w:rsidR="00000000" w:rsidRPr="00000000">
        <w:rPr>
          <w:color w:val="0563c1"/>
          <w:rtl w:val="0"/>
        </w:rPr>
        <w:t xml:space="preserve"> </w:t>
      </w:r>
      <w:r w:rsidDel="00000000" w:rsidR="00000000" w:rsidRPr="00000000">
        <w:rPr>
          <w:rtl w:val="0"/>
        </w:rPr>
        <w:t xml:space="preserve">or via ZGBTST Mental Health Centre, Unit 1 Loughanhill Industrial Estate, Gateside Road Coleraine BT52 2NR. </w:t>
      </w:r>
      <w:r w:rsidDel="00000000" w:rsidR="00000000" w:rsidRPr="00000000">
        <w:rPr>
          <w:rtl w:val="0"/>
        </w:rPr>
      </w:r>
    </w:p>
    <w:p w:rsidR="00000000" w:rsidDel="00000000" w:rsidP="00000000" w:rsidRDefault="00000000" w:rsidRPr="00000000" w14:paraId="0000005B">
      <w:pPr>
        <w:spacing w:line="276" w:lineRule="auto"/>
        <w:ind w:left="0" w:firstLine="0"/>
        <w:rPr/>
      </w:pPr>
      <w:r w:rsidDel="00000000" w:rsidR="00000000" w:rsidRPr="00000000">
        <w:rPr>
          <w:rtl w:val="0"/>
        </w:rPr>
        <w:t xml:space="preserve">Note that these rights are not absolute and in some circumstances we may be entitled to refuse some or all of your requests.</w:t>
      </w:r>
    </w:p>
    <w:p w:rsidR="00000000" w:rsidDel="00000000" w:rsidP="00000000" w:rsidRDefault="00000000" w:rsidRPr="00000000" w14:paraId="0000005C">
      <w:pPr>
        <w:spacing w:after="240" w:before="240" w:line="276" w:lineRule="auto"/>
        <w:rPr/>
      </w:pPr>
      <w:r w:rsidDel="00000000" w:rsidR="00000000" w:rsidRPr="00000000">
        <w:rPr>
          <w:rtl w:val="0"/>
        </w:rPr>
        <w:t xml:space="preserve">If you have any questions or concerns about how your personal data is being used by us, you can contactYasmin Geddis, Head of Service, in writing at </w:t>
      </w:r>
      <w:hyperlink r:id="rId7">
        <w:r w:rsidDel="00000000" w:rsidR="00000000" w:rsidRPr="00000000">
          <w:rPr>
            <w:color w:val="1155cc"/>
            <w:u w:val="single"/>
            <w:rtl w:val="0"/>
          </w:rPr>
          <w:t xml:space="preserve">yasmin@zgbtst.org</w:t>
        </w:r>
      </w:hyperlink>
      <w:r w:rsidDel="00000000" w:rsidR="00000000" w:rsidRPr="00000000">
        <w:rPr>
          <w:rtl w:val="0"/>
        </w:rPr>
        <w:t xml:space="preserve"> </w:t>
      </w:r>
      <w:r w:rsidDel="00000000" w:rsidR="00000000" w:rsidRPr="00000000">
        <w:rPr>
          <w:rtl w:val="0"/>
        </w:rPr>
        <w:t xml:space="preserve">or via ZGBTST Mental Health Centre, Unit 1 Loughanhill Industrial Estate, Gateside Road Coleraine BT52 2NR</w:t>
      </w:r>
      <w:r w:rsidDel="00000000" w:rsidR="00000000" w:rsidRPr="00000000">
        <w:rPr>
          <w:rtl w:val="0"/>
        </w:rPr>
        <w:t xml:space="preserve">, or 07934187147</w:t>
      </w:r>
    </w:p>
    <w:p w:rsidR="00000000" w:rsidDel="00000000" w:rsidP="00000000" w:rsidRDefault="00000000" w:rsidRPr="00000000" w14:paraId="0000005D">
      <w:pPr>
        <w:spacing w:after="240" w:before="240" w:line="276" w:lineRule="auto"/>
        <w:rPr>
          <w:color w:val="0563c1"/>
        </w:rPr>
      </w:pPr>
      <w:r w:rsidDel="00000000" w:rsidR="00000000" w:rsidRPr="00000000">
        <w:rPr>
          <w:rtl w:val="0"/>
        </w:rPr>
        <w:t xml:space="preserve">Note too that you have the right to make a complaint at any time to the Information Commissioner’s Office (ICO), the UK supervisory authority for data protection issues. Details of how to contact the ICO can be found on their website: </w:t>
      </w:r>
      <w:r w:rsidDel="00000000" w:rsidR="00000000" w:rsidRPr="00000000">
        <w:rPr>
          <w:color w:val="0563c1"/>
          <w:rtl w:val="0"/>
        </w:rPr>
        <w:t xml:space="preserve">https://ico.org.uk</w:t>
      </w:r>
    </w:p>
    <w:p w:rsidR="00000000" w:rsidDel="00000000" w:rsidP="00000000" w:rsidRDefault="00000000" w:rsidRPr="00000000" w14:paraId="0000005E">
      <w:pPr>
        <w:numPr>
          <w:ilvl w:val="1"/>
          <w:numId w:val="1"/>
        </w:numPr>
        <w:spacing w:line="276" w:lineRule="auto"/>
        <w:ind w:left="1440" w:hanging="360"/>
        <w:rPr>
          <w:b w:val="1"/>
          <w:u w:val="none"/>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center"/>
      <w:rPr/>
    </w:pPr>
    <w:r w:rsidDel="00000000" w:rsidR="00000000" w:rsidRPr="00000000">
      <w:rPr>
        <w:rtl w:val="0"/>
      </w:rPr>
      <w:t xml:space="preserve">Updated January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pPr>
    <w:r w:rsidDel="00000000" w:rsidR="00000000" w:rsidRPr="00000000">
      <w:rPr/>
      <w:drawing>
        <wp:inline distB="114300" distT="114300" distL="114300" distR="114300">
          <wp:extent cx="1224280" cy="11477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4280"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yasmin@zgbtst.org" TargetMode="External"/><Relationship Id="rId7" Type="http://schemas.openxmlformats.org/officeDocument/2006/relationships/hyperlink" Target="mailto:yasmin@zgbtst.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